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tbl>
      <w:tblPr>
        <w:tblStyle w:val="6"/>
        <w:tblpPr w:leftFromText="180" w:rightFromText="180" w:vertAnchor="text" w:horzAnchor="page" w:tblpX="1615" w:tblpY="787"/>
        <w:tblOverlap w:val="never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275"/>
        <w:gridCol w:w="1276"/>
        <w:gridCol w:w="1559"/>
        <w:gridCol w:w="1560"/>
        <w:gridCol w:w="160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应聘岗位</w:t>
            </w:r>
          </w:p>
        </w:tc>
        <w:tc>
          <w:tcPr>
            <w:tcW w:w="3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是否全日制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64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是否全日制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院校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是否具有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执业医师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范围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级别</w:t>
            </w:r>
          </w:p>
        </w:tc>
        <w:tc>
          <w:tcPr>
            <w:tcW w:w="2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07" w:firstLineChars="10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通信地址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住址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07" w:firstLineChars="100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方式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具备资格证</w:t>
            </w: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简历</w:t>
            </w: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exact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应聘者诚信承诺书</w:t>
            </w:r>
          </w:p>
        </w:tc>
        <w:tc>
          <w:tcPr>
            <w:tcW w:w="7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本人报名时所提供的个人信息是真实、准确的，如因个人信息错误、失真造成不良后果，责任由本人承担。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应聘者签字：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名 登 记 表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34" w:charSpace="1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11F77"/>
    <w:rsid w:val="66B5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2021-08-02T03:56:08Z</dcterms:created>
  <dc:creator>Administrator</dc:creator>
  <cp:lastModifiedBy>包文峰18947455474</cp:lastModifiedBy>
  <dcterms:modified xsi:type="dcterms:W3CDTF">2021-08-02T03:57:23Z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2321BA7CBDCC477CB5B61ADC1974B5E6</vt:lpwstr>
  </property>
</Properties>
</file>